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93A" w:rsidRPr="00380946" w:rsidRDefault="00303030">
      <w:pPr>
        <w:pStyle w:val="BodyText"/>
        <w:spacing w:before="18"/>
        <w:ind w:left="2334" w:right="2180"/>
        <w:jc w:val="center"/>
        <w:rPr>
          <w:rFonts w:ascii="GHEA Grapalat" w:hAnsi="GHEA Grapalat"/>
          <w:b/>
          <w:sz w:val="22"/>
          <w:szCs w:val="22"/>
        </w:rPr>
      </w:pPr>
      <w:r w:rsidRPr="00380946">
        <w:rPr>
          <w:rFonts w:ascii="GHEA Grapalat" w:hAnsi="GHEA Grapalat"/>
          <w:b/>
          <w:sz w:val="22"/>
          <w:szCs w:val="22"/>
        </w:rPr>
        <w:t>ՀԱՅՏԱՐԱՐՈՒԹՅՈՒՆ</w:t>
      </w:r>
    </w:p>
    <w:p w:rsidR="001F293A" w:rsidRPr="00380946" w:rsidRDefault="001F293A">
      <w:pPr>
        <w:pStyle w:val="BodyText"/>
        <w:spacing w:before="1"/>
        <w:rPr>
          <w:rFonts w:ascii="GHEA Grapalat" w:hAnsi="GHEA Grapalat"/>
          <w:b/>
          <w:sz w:val="22"/>
          <w:szCs w:val="22"/>
        </w:rPr>
      </w:pPr>
    </w:p>
    <w:p w:rsidR="001F293A" w:rsidRPr="00380946" w:rsidRDefault="00303030">
      <w:pPr>
        <w:pStyle w:val="BodyText"/>
        <w:ind w:left="2334" w:right="2342"/>
        <w:jc w:val="center"/>
        <w:rPr>
          <w:rFonts w:ascii="GHEA Grapalat" w:hAnsi="GHEA Grapalat"/>
          <w:b/>
          <w:sz w:val="22"/>
          <w:szCs w:val="22"/>
        </w:rPr>
      </w:pPr>
      <w:r w:rsidRPr="00380946">
        <w:rPr>
          <w:rFonts w:ascii="GHEA Grapalat" w:hAnsi="GHEA Grapalat"/>
          <w:b/>
          <w:sz w:val="22"/>
          <w:szCs w:val="22"/>
        </w:rPr>
        <w:t>կնքված</w:t>
      </w:r>
      <w:r w:rsidRPr="00380946">
        <w:rPr>
          <w:rFonts w:ascii="GHEA Grapalat" w:hAnsi="GHEA Grapalat"/>
          <w:b/>
          <w:spacing w:val="-6"/>
          <w:sz w:val="22"/>
          <w:szCs w:val="22"/>
        </w:rPr>
        <w:t xml:space="preserve"> </w:t>
      </w:r>
      <w:r w:rsidRPr="00380946">
        <w:rPr>
          <w:rFonts w:ascii="GHEA Grapalat" w:hAnsi="GHEA Grapalat"/>
          <w:b/>
          <w:sz w:val="22"/>
          <w:szCs w:val="22"/>
        </w:rPr>
        <w:t>պայմանագրում</w:t>
      </w:r>
      <w:r w:rsidRPr="00380946">
        <w:rPr>
          <w:rFonts w:ascii="GHEA Grapalat" w:hAnsi="GHEA Grapalat"/>
          <w:b/>
          <w:spacing w:val="-3"/>
          <w:sz w:val="22"/>
          <w:szCs w:val="22"/>
        </w:rPr>
        <w:t xml:space="preserve"> </w:t>
      </w:r>
      <w:r w:rsidRPr="00380946">
        <w:rPr>
          <w:rFonts w:ascii="GHEA Grapalat" w:hAnsi="GHEA Grapalat"/>
          <w:b/>
          <w:sz w:val="22"/>
          <w:szCs w:val="22"/>
        </w:rPr>
        <w:t>կատարված</w:t>
      </w:r>
      <w:r w:rsidRPr="00380946">
        <w:rPr>
          <w:rFonts w:ascii="GHEA Grapalat" w:hAnsi="GHEA Grapalat"/>
          <w:b/>
          <w:spacing w:val="-1"/>
          <w:sz w:val="22"/>
          <w:szCs w:val="22"/>
        </w:rPr>
        <w:t xml:space="preserve"> </w:t>
      </w:r>
      <w:r w:rsidRPr="00380946">
        <w:rPr>
          <w:rFonts w:ascii="GHEA Grapalat" w:hAnsi="GHEA Grapalat"/>
          <w:b/>
          <w:sz w:val="22"/>
          <w:szCs w:val="22"/>
        </w:rPr>
        <w:t>փոփոխությունների</w:t>
      </w:r>
      <w:r w:rsidRPr="00380946">
        <w:rPr>
          <w:rFonts w:ascii="GHEA Grapalat" w:hAnsi="GHEA Grapalat"/>
          <w:b/>
          <w:spacing w:val="1"/>
          <w:sz w:val="22"/>
          <w:szCs w:val="22"/>
        </w:rPr>
        <w:t xml:space="preserve"> </w:t>
      </w:r>
      <w:r w:rsidRPr="00380946">
        <w:rPr>
          <w:rFonts w:ascii="GHEA Grapalat" w:hAnsi="GHEA Grapalat"/>
          <w:b/>
          <w:sz w:val="22"/>
          <w:szCs w:val="22"/>
        </w:rPr>
        <w:t>մասին</w:t>
      </w:r>
    </w:p>
    <w:p w:rsidR="001F293A" w:rsidRPr="005A7237" w:rsidRDefault="001F293A">
      <w:pPr>
        <w:pStyle w:val="BodyText"/>
        <w:rPr>
          <w:rFonts w:ascii="GHEA Grapalat" w:hAnsi="GHEA Grapalat"/>
          <w:sz w:val="22"/>
          <w:szCs w:val="22"/>
        </w:rPr>
      </w:pPr>
    </w:p>
    <w:p w:rsidR="001F293A" w:rsidRPr="005A7237" w:rsidRDefault="001F293A">
      <w:pPr>
        <w:pStyle w:val="BodyText"/>
        <w:spacing w:before="2"/>
        <w:rPr>
          <w:rFonts w:ascii="GHEA Grapalat" w:hAnsi="GHEA Grapalat"/>
          <w:sz w:val="22"/>
          <w:szCs w:val="22"/>
        </w:rPr>
      </w:pPr>
    </w:p>
    <w:p w:rsidR="001F293A" w:rsidRPr="005A7237" w:rsidRDefault="00303030" w:rsidP="003D7BCA">
      <w:pPr>
        <w:pStyle w:val="BodyText"/>
        <w:spacing w:line="276" w:lineRule="auto"/>
        <w:ind w:left="110" w:right="117" w:firstLine="710"/>
        <w:jc w:val="both"/>
        <w:rPr>
          <w:rFonts w:asciiTheme="minorHAnsi" w:hAnsiTheme="minorHAnsi"/>
          <w:sz w:val="22"/>
          <w:szCs w:val="22"/>
        </w:rPr>
      </w:pPr>
      <w:r w:rsidRPr="005A7237">
        <w:rPr>
          <w:rFonts w:ascii="GHEA Grapalat" w:hAnsi="GHEA Grapalat"/>
          <w:sz w:val="22"/>
          <w:szCs w:val="22"/>
        </w:rPr>
        <w:t>«Երևանի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պետական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համալսարան»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հիմնադրամը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ստորև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ներկայացնում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է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իր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կարիքների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համար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proofErr w:type="spellStart"/>
      <w:r w:rsidR="0080114B" w:rsidRPr="005A7237">
        <w:rPr>
          <w:rFonts w:ascii="GHEA Grapalat" w:hAnsi="GHEA Grapalat"/>
          <w:sz w:val="22"/>
          <w:szCs w:val="22"/>
          <w:lang w:val="en-US"/>
        </w:rPr>
        <w:t>Տոնավաճառների</w:t>
      </w:r>
      <w:proofErr w:type="spellEnd"/>
      <w:r w:rsidR="0080114B" w:rsidRPr="005A7237">
        <w:rPr>
          <w:rFonts w:ascii="GHEA Grapalat" w:hAnsi="GHEA Grapalat"/>
          <w:sz w:val="22"/>
          <w:szCs w:val="22"/>
        </w:rPr>
        <w:t xml:space="preserve"> </w:t>
      </w:r>
      <w:r w:rsidR="0080114B" w:rsidRPr="005A7237">
        <w:rPr>
          <w:rFonts w:ascii="GHEA Grapalat" w:hAnsi="GHEA Grapalat"/>
          <w:sz w:val="22"/>
          <w:szCs w:val="22"/>
          <w:lang w:val="en-US"/>
        </w:rPr>
        <w:t>և</w:t>
      </w:r>
      <w:r w:rsidR="0080114B" w:rsidRPr="005A723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80114B" w:rsidRPr="005A7237">
        <w:rPr>
          <w:rFonts w:ascii="GHEA Grapalat" w:hAnsi="GHEA Grapalat"/>
          <w:sz w:val="22"/>
          <w:szCs w:val="22"/>
          <w:lang w:val="en-US"/>
        </w:rPr>
        <w:t>ցուցահանդեսների</w:t>
      </w:r>
      <w:proofErr w:type="spellEnd"/>
      <w:r w:rsidR="0080114B" w:rsidRPr="005A723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80114B" w:rsidRPr="005A7237">
        <w:rPr>
          <w:rFonts w:ascii="GHEA Grapalat" w:hAnsi="GHEA Grapalat"/>
          <w:sz w:val="22"/>
          <w:szCs w:val="22"/>
          <w:lang w:val="en-US"/>
        </w:rPr>
        <w:t>կազմակերպման</w:t>
      </w:r>
      <w:proofErr w:type="spellEnd"/>
      <w:r w:rsidR="0080114B" w:rsidRPr="005A723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80114B" w:rsidRPr="005A7237">
        <w:rPr>
          <w:rFonts w:ascii="GHEA Grapalat" w:hAnsi="GHEA Grapalat"/>
          <w:sz w:val="22"/>
          <w:szCs w:val="22"/>
          <w:lang w:val="en-US"/>
        </w:rPr>
        <w:t>ծառայությունների</w:t>
      </w:r>
      <w:proofErr w:type="spellEnd"/>
      <w:r w:rsidR="0080114B" w:rsidRPr="005A7237">
        <w:rPr>
          <w:rFonts w:ascii="GHEA Grapalat" w:hAnsi="GHEA Grapalat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ձեռքբերման</w:t>
      </w:r>
      <w:r w:rsidRPr="005A7237">
        <w:rPr>
          <w:rFonts w:ascii="GHEA Grapalat" w:hAnsi="GHEA Grapalat"/>
          <w:spacing w:val="17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նպատակով</w:t>
      </w:r>
      <w:r w:rsidRPr="005A7237">
        <w:rPr>
          <w:rFonts w:ascii="GHEA Grapalat" w:hAnsi="GHEA Grapalat"/>
          <w:spacing w:val="18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կազմակերպված</w:t>
      </w:r>
      <w:r w:rsidRPr="005A7237">
        <w:rPr>
          <w:rFonts w:ascii="GHEA Grapalat" w:hAnsi="GHEA Grapalat"/>
          <w:spacing w:val="13"/>
          <w:sz w:val="22"/>
          <w:szCs w:val="22"/>
        </w:rPr>
        <w:t xml:space="preserve"> </w:t>
      </w:r>
      <w:r w:rsidR="00D12351" w:rsidRPr="005A7237">
        <w:rPr>
          <w:rFonts w:ascii="GHEA Grapalat" w:hAnsi="GHEA Grapalat"/>
          <w:sz w:val="22"/>
          <w:szCs w:val="22"/>
        </w:rPr>
        <w:t>ԵՊՀ-ԷԱՃԾՁԲ-23/49</w:t>
      </w:r>
      <w:r w:rsidR="0080114B" w:rsidRPr="005A7237">
        <w:rPr>
          <w:rFonts w:ascii="GHEA Grapalat" w:eastAsia="Times New Roman" w:hAnsi="GHEA Grapalat" w:cs="Times New Roman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ծածկագրով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գնման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ընթացակարգի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արդյունքում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202</w:t>
      </w:r>
      <w:r w:rsidR="00F410DD" w:rsidRPr="005A7237">
        <w:rPr>
          <w:rFonts w:ascii="GHEA Grapalat" w:hAnsi="GHEA Grapalat"/>
          <w:sz w:val="22"/>
          <w:szCs w:val="22"/>
        </w:rPr>
        <w:t>3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թվականի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proofErr w:type="spellStart"/>
      <w:r w:rsidR="0080114B" w:rsidRPr="005A7237">
        <w:rPr>
          <w:rFonts w:ascii="GHEA Grapalat" w:hAnsi="GHEA Grapalat"/>
          <w:sz w:val="22"/>
          <w:szCs w:val="22"/>
          <w:lang w:val="en-US"/>
        </w:rPr>
        <w:t>մայիս</w:t>
      </w:r>
      <w:proofErr w:type="spellEnd"/>
      <w:r w:rsidRPr="005A7237">
        <w:rPr>
          <w:rFonts w:ascii="GHEA Grapalat" w:hAnsi="GHEA Grapalat"/>
          <w:sz w:val="22"/>
          <w:szCs w:val="22"/>
        </w:rPr>
        <w:t>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="0080114B" w:rsidRPr="005A7237">
        <w:rPr>
          <w:rFonts w:ascii="GHEA Grapalat" w:hAnsi="GHEA Grapalat"/>
          <w:spacing w:val="1"/>
          <w:sz w:val="22"/>
          <w:szCs w:val="22"/>
        </w:rPr>
        <w:t>15</w:t>
      </w:r>
      <w:r w:rsidRPr="005A7237">
        <w:rPr>
          <w:rFonts w:ascii="GHEA Grapalat" w:hAnsi="GHEA Grapalat"/>
          <w:sz w:val="22"/>
          <w:szCs w:val="22"/>
        </w:rPr>
        <w:t>-ին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կնքված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N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="00D12351" w:rsidRPr="005A7237">
        <w:rPr>
          <w:rFonts w:ascii="GHEA Grapalat" w:hAnsi="GHEA Grapalat"/>
          <w:sz w:val="22"/>
          <w:szCs w:val="22"/>
        </w:rPr>
        <w:t>ԵՊՀ-ԷԱՃԾՁԲ-23/49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պայմանագրում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202</w:t>
      </w:r>
      <w:r w:rsidR="00297CB4" w:rsidRPr="005A7237">
        <w:rPr>
          <w:rFonts w:ascii="GHEA Grapalat" w:hAnsi="GHEA Grapalat"/>
          <w:sz w:val="22"/>
          <w:szCs w:val="22"/>
        </w:rPr>
        <w:t>3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թվականի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proofErr w:type="spellStart"/>
      <w:r w:rsidR="0080114B" w:rsidRPr="005A7237">
        <w:rPr>
          <w:rFonts w:ascii="GHEA Grapalat" w:hAnsi="GHEA Grapalat"/>
          <w:sz w:val="22"/>
          <w:szCs w:val="22"/>
          <w:lang w:val="en-US"/>
        </w:rPr>
        <w:t>մայիս</w:t>
      </w:r>
      <w:proofErr w:type="spellEnd"/>
      <w:r w:rsidRPr="005A7237">
        <w:rPr>
          <w:rFonts w:ascii="GHEA Grapalat" w:hAnsi="GHEA Grapalat"/>
          <w:sz w:val="22"/>
          <w:szCs w:val="22"/>
        </w:rPr>
        <w:t>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="0080114B" w:rsidRPr="005A7237">
        <w:rPr>
          <w:rFonts w:ascii="GHEA Grapalat" w:hAnsi="GHEA Grapalat"/>
          <w:spacing w:val="1"/>
          <w:sz w:val="22"/>
          <w:szCs w:val="22"/>
        </w:rPr>
        <w:t>16</w:t>
      </w:r>
      <w:r w:rsidRPr="005A7237">
        <w:rPr>
          <w:rFonts w:ascii="GHEA Grapalat" w:hAnsi="GHEA Grapalat"/>
          <w:sz w:val="22"/>
          <w:szCs w:val="22"/>
        </w:rPr>
        <w:t>-ին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կատարված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փոփոխությունների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վերաբերյալ համառոտ տեղեկատվությունը և կատարված փոփոխությունը պարունակող` երկկողմ հաստատված</w:t>
      </w:r>
      <w:r w:rsidRPr="005A7237">
        <w:rPr>
          <w:rFonts w:ascii="GHEA Grapalat" w:hAnsi="GHEA Grapalat"/>
          <w:spacing w:val="-47"/>
          <w:sz w:val="22"/>
          <w:szCs w:val="22"/>
        </w:rPr>
        <w:t xml:space="preserve"> </w:t>
      </w:r>
      <w:r w:rsidR="003F4123" w:rsidRPr="003F4123">
        <w:rPr>
          <w:rFonts w:ascii="GHEA Grapalat" w:hAnsi="GHEA Grapalat"/>
          <w:spacing w:val="-47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փաստաթղթի</w:t>
      </w:r>
      <w:r w:rsidRPr="005A7237">
        <w:rPr>
          <w:rFonts w:ascii="GHEA Grapalat" w:hAnsi="GHEA Grapalat"/>
          <w:spacing w:val="-2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պատճենը։</w:t>
      </w:r>
    </w:p>
    <w:p w:rsidR="005A7237" w:rsidRPr="005A7237" w:rsidRDefault="005A7237" w:rsidP="003D7BCA">
      <w:pPr>
        <w:pStyle w:val="BodyText"/>
        <w:spacing w:line="276" w:lineRule="auto"/>
        <w:ind w:left="110" w:right="117" w:firstLine="710"/>
        <w:jc w:val="both"/>
        <w:rPr>
          <w:rFonts w:asciiTheme="minorHAnsi" w:hAnsiTheme="minorHAnsi"/>
          <w:sz w:val="22"/>
          <w:szCs w:val="22"/>
        </w:rPr>
      </w:pPr>
    </w:p>
    <w:p w:rsidR="001F293A" w:rsidRPr="00A20179" w:rsidRDefault="00303030">
      <w:pPr>
        <w:pStyle w:val="BodyText"/>
        <w:spacing w:line="261" w:lineRule="exact"/>
        <w:ind w:left="821"/>
        <w:jc w:val="both"/>
        <w:rPr>
          <w:rFonts w:ascii="GHEA Grapalat" w:hAnsi="GHEA Grapalat"/>
          <w:sz w:val="22"/>
          <w:szCs w:val="22"/>
        </w:rPr>
      </w:pPr>
      <w:r w:rsidRPr="005A7237">
        <w:rPr>
          <w:rFonts w:ascii="GHEA Grapalat" w:hAnsi="GHEA Grapalat"/>
          <w:b/>
          <w:sz w:val="22"/>
          <w:szCs w:val="22"/>
        </w:rPr>
        <w:t>Փոփոխության</w:t>
      </w:r>
      <w:r w:rsidRPr="005A7237">
        <w:rPr>
          <w:rFonts w:ascii="GHEA Grapalat" w:hAnsi="GHEA Grapalat"/>
          <w:b/>
          <w:spacing w:val="-2"/>
          <w:sz w:val="22"/>
          <w:szCs w:val="22"/>
        </w:rPr>
        <w:t xml:space="preserve"> </w:t>
      </w:r>
      <w:r w:rsidRPr="005A7237">
        <w:rPr>
          <w:rFonts w:ascii="GHEA Grapalat" w:hAnsi="GHEA Grapalat"/>
          <w:b/>
          <w:sz w:val="22"/>
          <w:szCs w:val="22"/>
        </w:rPr>
        <w:t>առաջացման</w:t>
      </w:r>
      <w:r w:rsidRPr="005A7237">
        <w:rPr>
          <w:rFonts w:ascii="GHEA Grapalat" w:hAnsi="GHEA Grapalat"/>
          <w:b/>
          <w:spacing w:val="-2"/>
          <w:sz w:val="22"/>
          <w:szCs w:val="22"/>
        </w:rPr>
        <w:t xml:space="preserve"> </w:t>
      </w:r>
      <w:r w:rsidRPr="005A7237">
        <w:rPr>
          <w:rFonts w:ascii="GHEA Grapalat" w:hAnsi="GHEA Grapalat"/>
          <w:b/>
          <w:sz w:val="22"/>
          <w:szCs w:val="22"/>
        </w:rPr>
        <w:t>պատճառ</w:t>
      </w:r>
      <w:r w:rsidRPr="005A7237">
        <w:rPr>
          <w:rFonts w:ascii="GHEA Grapalat" w:hAnsi="GHEA Grapalat"/>
          <w:sz w:val="22"/>
          <w:szCs w:val="22"/>
        </w:rPr>
        <w:t xml:space="preserve">: </w:t>
      </w:r>
      <w:r w:rsidR="00A20179">
        <w:rPr>
          <w:rFonts w:ascii="GHEA Grapalat" w:hAnsi="GHEA Grapalat"/>
          <w:sz w:val="22"/>
          <w:szCs w:val="22"/>
          <w:lang w:val="en-US"/>
        </w:rPr>
        <w:t>Պ</w:t>
      </w:r>
      <w:r w:rsidR="00A20179" w:rsidRPr="00A20179">
        <w:rPr>
          <w:rFonts w:ascii="GHEA Grapalat" w:hAnsi="GHEA Grapalat"/>
          <w:sz w:val="22"/>
          <w:szCs w:val="22"/>
        </w:rPr>
        <w:t xml:space="preserve">այմանագրով նախատեսված ծառայությունների մատուցման </w:t>
      </w:r>
      <w:r w:rsidR="00A20179">
        <w:rPr>
          <w:rFonts w:ascii="GHEA Grapalat" w:hAnsi="GHEA Grapalat"/>
          <w:sz w:val="22"/>
          <w:szCs w:val="22"/>
        </w:rPr>
        <w:t>ծավալի</w:t>
      </w:r>
      <w:r w:rsidR="00A20179" w:rsidRPr="00A20179">
        <w:rPr>
          <w:rFonts w:ascii="GHEA Grapalat" w:hAnsi="GHEA Grapalat"/>
          <w:sz w:val="22"/>
          <w:szCs w:val="22"/>
        </w:rPr>
        <w:t xml:space="preserve"> և գումար</w:t>
      </w:r>
      <w:r w:rsidR="00A20179">
        <w:rPr>
          <w:rFonts w:ascii="GHEA Grapalat" w:hAnsi="GHEA Grapalat"/>
          <w:sz w:val="22"/>
          <w:szCs w:val="22"/>
          <w:lang w:val="en-US"/>
        </w:rPr>
        <w:t>ի</w:t>
      </w:r>
      <w:r w:rsidR="00A20179" w:rsidRPr="00A20179">
        <w:rPr>
          <w:rFonts w:ascii="GHEA Grapalat" w:hAnsi="GHEA Grapalat"/>
          <w:sz w:val="22"/>
          <w:szCs w:val="22"/>
        </w:rPr>
        <w:t xml:space="preserve"> </w:t>
      </w:r>
      <w:r w:rsidR="000F516C">
        <w:rPr>
          <w:rFonts w:ascii="GHEA Grapalat" w:hAnsi="GHEA Grapalat"/>
          <w:sz w:val="22"/>
          <w:szCs w:val="22"/>
        </w:rPr>
        <w:t>ավելաց</w:t>
      </w:r>
      <w:proofErr w:type="spellStart"/>
      <w:r w:rsidR="00A20179">
        <w:rPr>
          <w:rFonts w:ascii="GHEA Grapalat" w:hAnsi="GHEA Grapalat"/>
          <w:sz w:val="22"/>
          <w:szCs w:val="22"/>
          <w:lang w:val="en-US"/>
        </w:rPr>
        <w:t>ում</w:t>
      </w:r>
      <w:proofErr w:type="spellEnd"/>
    </w:p>
    <w:p w:rsidR="001F293A" w:rsidRPr="005A7237" w:rsidRDefault="001F293A">
      <w:pPr>
        <w:pStyle w:val="BodyText"/>
        <w:spacing w:before="7"/>
        <w:rPr>
          <w:rFonts w:ascii="GHEA Grapalat" w:hAnsi="GHEA Grapalat"/>
          <w:sz w:val="22"/>
          <w:szCs w:val="22"/>
        </w:rPr>
      </w:pPr>
    </w:p>
    <w:p w:rsidR="0080114B" w:rsidRDefault="00303030" w:rsidP="003D7BCA">
      <w:pPr>
        <w:pStyle w:val="BodyText"/>
        <w:spacing w:before="47" w:line="261" w:lineRule="exact"/>
        <w:ind w:left="821"/>
        <w:jc w:val="both"/>
        <w:rPr>
          <w:rFonts w:ascii="GHEA Grapalat" w:hAnsi="GHEA Grapalat"/>
          <w:sz w:val="22"/>
          <w:szCs w:val="22"/>
          <w:lang w:val="af-ZA"/>
        </w:rPr>
      </w:pPr>
      <w:r w:rsidRPr="005A7237">
        <w:rPr>
          <w:rFonts w:ascii="GHEA Grapalat" w:hAnsi="GHEA Grapalat"/>
          <w:b/>
          <w:sz w:val="22"/>
          <w:szCs w:val="22"/>
        </w:rPr>
        <w:t>Փոփոխության</w:t>
      </w:r>
      <w:r w:rsidRPr="005A7237">
        <w:rPr>
          <w:rFonts w:ascii="GHEA Grapalat" w:hAnsi="GHEA Grapalat"/>
          <w:b/>
          <w:spacing w:val="48"/>
          <w:sz w:val="22"/>
          <w:szCs w:val="22"/>
        </w:rPr>
        <w:t xml:space="preserve"> </w:t>
      </w:r>
      <w:r w:rsidRPr="005A7237">
        <w:rPr>
          <w:rFonts w:ascii="GHEA Grapalat" w:hAnsi="GHEA Grapalat"/>
          <w:b/>
          <w:sz w:val="22"/>
          <w:szCs w:val="22"/>
        </w:rPr>
        <w:t>նկարագրություն</w:t>
      </w:r>
      <w:r w:rsidR="00297CB4" w:rsidRPr="005A7237">
        <w:rPr>
          <w:rFonts w:ascii="GHEA Grapalat" w:hAnsi="GHEA Grapalat"/>
          <w:sz w:val="22"/>
          <w:szCs w:val="22"/>
          <w:lang w:val="pt-BR"/>
        </w:rPr>
        <w:t xml:space="preserve">: Կողմերը փոխադարձ համաձայնությամբ որոշեցին </w:t>
      </w:r>
      <w:r w:rsidR="00297CB4" w:rsidRPr="005A7237">
        <w:rPr>
          <w:rFonts w:ascii="GHEA Grapalat" w:hAnsi="GHEA Grapalat"/>
          <w:sz w:val="22"/>
          <w:szCs w:val="22"/>
          <w:lang w:val="af-ZA"/>
        </w:rPr>
        <w:t>պայմանագր</w:t>
      </w:r>
      <w:r w:rsidR="00297CB4" w:rsidRPr="005A7237">
        <w:rPr>
          <w:rFonts w:ascii="GHEA Grapalat" w:hAnsi="GHEA Grapalat"/>
          <w:sz w:val="22"/>
          <w:szCs w:val="22"/>
        </w:rPr>
        <w:t xml:space="preserve">ով նախատեսված </w:t>
      </w:r>
      <w:proofErr w:type="spellStart"/>
      <w:r w:rsidR="0080114B" w:rsidRPr="005A7237">
        <w:rPr>
          <w:rFonts w:ascii="GHEA Grapalat" w:hAnsi="GHEA Grapalat"/>
          <w:sz w:val="22"/>
          <w:szCs w:val="22"/>
          <w:lang w:val="en-US"/>
        </w:rPr>
        <w:t>ծառայությունների</w:t>
      </w:r>
      <w:proofErr w:type="spellEnd"/>
      <w:r w:rsidR="0080114B" w:rsidRPr="005A723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80114B" w:rsidRPr="005A7237">
        <w:rPr>
          <w:rFonts w:ascii="GHEA Grapalat" w:hAnsi="GHEA Grapalat"/>
          <w:sz w:val="22"/>
          <w:szCs w:val="22"/>
          <w:lang w:val="en-US"/>
        </w:rPr>
        <w:t>մատուցման</w:t>
      </w:r>
      <w:proofErr w:type="spellEnd"/>
      <w:r w:rsidR="00297CB4" w:rsidRPr="005A7237">
        <w:rPr>
          <w:rFonts w:ascii="GHEA Grapalat" w:hAnsi="GHEA Grapalat"/>
          <w:sz w:val="22"/>
          <w:szCs w:val="22"/>
          <w:lang w:val="pt-BR"/>
        </w:rPr>
        <w:t xml:space="preserve"> </w:t>
      </w:r>
      <w:r w:rsidR="00A20179" w:rsidRPr="00A20179">
        <w:rPr>
          <w:rFonts w:ascii="GHEA Grapalat" w:hAnsi="GHEA Grapalat"/>
          <w:sz w:val="22"/>
          <w:szCs w:val="22"/>
          <w:lang w:val="af-ZA"/>
        </w:rPr>
        <w:t>ծավալը և գումարը ավելացնել ըստ համաձայնագրի Հավելված N 1 տեխնիկական բնութագիր-գնման ժամանակացույցի</w:t>
      </w:r>
    </w:p>
    <w:p w:rsidR="00A20179" w:rsidRPr="00A20179" w:rsidRDefault="00A20179" w:rsidP="003D7BCA">
      <w:pPr>
        <w:pStyle w:val="BodyText"/>
        <w:spacing w:before="47" w:line="261" w:lineRule="exact"/>
        <w:ind w:left="821"/>
        <w:jc w:val="both"/>
        <w:rPr>
          <w:rFonts w:asciiTheme="minorHAnsi" w:hAnsiTheme="minorHAnsi"/>
          <w:sz w:val="22"/>
          <w:szCs w:val="22"/>
        </w:rPr>
      </w:pPr>
    </w:p>
    <w:p w:rsidR="001F293A" w:rsidRPr="005A7237" w:rsidRDefault="00303030" w:rsidP="00A20179">
      <w:pPr>
        <w:pStyle w:val="BodyText"/>
        <w:tabs>
          <w:tab w:val="left" w:pos="4360"/>
        </w:tabs>
        <w:spacing w:before="1"/>
        <w:ind w:left="851" w:right="119" w:hanging="30"/>
        <w:jc w:val="both"/>
        <w:rPr>
          <w:rFonts w:ascii="GHEA Grapalat" w:hAnsi="GHEA Grapalat"/>
          <w:sz w:val="22"/>
          <w:szCs w:val="22"/>
        </w:rPr>
      </w:pPr>
      <w:r w:rsidRPr="005A7237">
        <w:rPr>
          <w:rFonts w:ascii="GHEA Grapalat" w:hAnsi="GHEA Grapalat"/>
          <w:b/>
          <w:sz w:val="22"/>
          <w:szCs w:val="22"/>
        </w:rPr>
        <w:t>Փոփոխության</w:t>
      </w:r>
      <w:r w:rsidRPr="005A7237">
        <w:rPr>
          <w:rFonts w:ascii="GHEA Grapalat" w:hAnsi="GHEA Grapalat"/>
          <w:b/>
          <w:spacing w:val="-3"/>
          <w:sz w:val="22"/>
          <w:szCs w:val="22"/>
        </w:rPr>
        <w:t xml:space="preserve"> </w:t>
      </w:r>
      <w:r w:rsidRPr="005A7237">
        <w:rPr>
          <w:rFonts w:ascii="GHEA Grapalat" w:hAnsi="GHEA Grapalat"/>
          <w:b/>
          <w:sz w:val="22"/>
          <w:szCs w:val="22"/>
        </w:rPr>
        <w:t>հիմնավորում</w:t>
      </w:r>
      <w:r w:rsidRPr="005A7237">
        <w:rPr>
          <w:rFonts w:ascii="GHEA Grapalat" w:hAnsi="GHEA Grapalat"/>
          <w:sz w:val="22"/>
          <w:szCs w:val="22"/>
        </w:rPr>
        <w:t>:</w:t>
      </w:r>
      <w:r w:rsidR="00297CB4" w:rsidRPr="005A7237">
        <w:rPr>
          <w:rFonts w:ascii="GHEA Grapalat" w:hAnsi="GHEA Grapalat"/>
          <w:sz w:val="22"/>
          <w:szCs w:val="22"/>
        </w:rPr>
        <w:t xml:space="preserve"> </w:t>
      </w:r>
      <w:r w:rsidR="00D12351" w:rsidRPr="005A7237">
        <w:rPr>
          <w:rFonts w:ascii="GHEA Grapalat" w:hAnsi="GHEA Grapalat"/>
          <w:sz w:val="22"/>
          <w:szCs w:val="22"/>
        </w:rPr>
        <w:t>ԵՊՀ-ԷԱՃԾՁԲ-23/49</w:t>
      </w:r>
      <w:r w:rsidRPr="005A7237">
        <w:rPr>
          <w:rFonts w:ascii="GHEA Grapalat" w:hAnsi="GHEA Grapalat"/>
          <w:spacing w:val="5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պայմանագրի</w:t>
      </w:r>
      <w:r w:rsidRPr="005A7237">
        <w:rPr>
          <w:rFonts w:ascii="GHEA Grapalat" w:hAnsi="GHEA Grapalat"/>
          <w:spacing w:val="8"/>
          <w:sz w:val="22"/>
          <w:szCs w:val="22"/>
        </w:rPr>
        <w:t xml:space="preserve"> </w:t>
      </w:r>
      <w:r w:rsidR="00250DF2" w:rsidRPr="005A7237">
        <w:rPr>
          <w:rFonts w:ascii="GHEA Grapalat" w:hAnsi="GHEA Grapalat"/>
          <w:sz w:val="22"/>
          <w:szCs w:val="22"/>
        </w:rPr>
        <w:t>7</w:t>
      </w:r>
      <w:r w:rsidR="00250DF2" w:rsidRPr="005A7237">
        <w:rPr>
          <w:rFonts w:ascii="GHEA Grapalat" w:eastAsia="Cambria Math" w:hAnsi="GHEA Grapalat" w:cs="Cambria Math"/>
          <w:sz w:val="22"/>
          <w:szCs w:val="22"/>
        </w:rPr>
        <w:t>.</w:t>
      </w:r>
      <w:r w:rsidR="00250DF2" w:rsidRPr="005A7237">
        <w:rPr>
          <w:rFonts w:ascii="GHEA Grapalat" w:hAnsi="GHEA Grapalat"/>
          <w:sz w:val="22"/>
          <w:szCs w:val="22"/>
        </w:rPr>
        <w:t>5</w:t>
      </w:r>
      <w:r w:rsidR="00250DF2" w:rsidRPr="005A7237">
        <w:rPr>
          <w:rFonts w:ascii="GHEA Grapalat" w:hAnsi="GHEA Grapalat"/>
          <w:spacing w:val="-3"/>
          <w:sz w:val="22"/>
          <w:szCs w:val="22"/>
        </w:rPr>
        <w:t xml:space="preserve"> </w:t>
      </w:r>
      <w:r w:rsidR="00A20179" w:rsidRPr="00A20179">
        <w:rPr>
          <w:rFonts w:ascii="GHEA Grapalat" w:hAnsi="GHEA Grapalat"/>
          <w:sz w:val="22"/>
          <w:szCs w:val="22"/>
        </w:rPr>
        <w:t xml:space="preserve">կետը և </w:t>
      </w:r>
      <w:r w:rsidR="006915B3" w:rsidRPr="006915B3">
        <w:rPr>
          <w:rFonts w:ascii="GHEA Grapalat" w:hAnsi="GHEA Grapalat"/>
          <w:sz w:val="22"/>
          <w:szCs w:val="22"/>
        </w:rPr>
        <w:t>0</w:t>
      </w:r>
      <w:r w:rsidR="00A20179" w:rsidRPr="00A20179">
        <w:rPr>
          <w:rFonts w:ascii="GHEA Grapalat" w:hAnsi="GHEA Grapalat"/>
          <w:sz w:val="22"/>
          <w:szCs w:val="22"/>
        </w:rPr>
        <w:t>4 մայիսի 2017 թվականի N 526-Ն որոշման 56-րդ կետի 2-րդ ենթակետը</w:t>
      </w:r>
    </w:p>
    <w:p w:rsidR="001F293A" w:rsidRPr="005A7237" w:rsidRDefault="001F293A">
      <w:pPr>
        <w:pStyle w:val="BodyText"/>
        <w:rPr>
          <w:rFonts w:ascii="GHEA Grapalat" w:hAnsi="GHEA Grapalat"/>
          <w:sz w:val="22"/>
          <w:szCs w:val="22"/>
        </w:rPr>
      </w:pPr>
    </w:p>
    <w:p w:rsidR="001F293A" w:rsidRPr="005A7237" w:rsidRDefault="001F293A">
      <w:pPr>
        <w:pStyle w:val="BodyText"/>
        <w:rPr>
          <w:rFonts w:ascii="GHEA Grapalat" w:hAnsi="GHEA Grapalat"/>
          <w:sz w:val="22"/>
          <w:szCs w:val="22"/>
        </w:rPr>
      </w:pPr>
    </w:p>
    <w:p w:rsidR="001F293A" w:rsidRPr="005A7237" w:rsidRDefault="001F293A">
      <w:pPr>
        <w:pStyle w:val="BodyText"/>
        <w:spacing w:before="11"/>
        <w:rPr>
          <w:rFonts w:ascii="GHEA Grapalat" w:hAnsi="GHEA Grapalat"/>
          <w:sz w:val="22"/>
          <w:szCs w:val="22"/>
        </w:rPr>
      </w:pPr>
    </w:p>
    <w:p w:rsidR="001F293A" w:rsidRPr="005A7237" w:rsidRDefault="00303030">
      <w:pPr>
        <w:ind w:left="821"/>
        <w:jc w:val="both"/>
        <w:rPr>
          <w:rFonts w:ascii="GHEA Grapalat" w:hAnsi="GHEA Grapalat"/>
          <w:w w:val="95"/>
        </w:rPr>
      </w:pPr>
      <w:r w:rsidRPr="005A7237">
        <w:rPr>
          <w:rFonts w:ascii="GHEA Grapalat" w:hAnsi="GHEA Grapalat"/>
          <w:w w:val="95"/>
        </w:rPr>
        <w:t>Պատվիրատու`</w:t>
      </w:r>
      <w:r w:rsidRPr="005A7237">
        <w:rPr>
          <w:rFonts w:ascii="GHEA Grapalat" w:hAnsi="GHEA Grapalat"/>
          <w:spacing w:val="9"/>
          <w:w w:val="95"/>
        </w:rPr>
        <w:t xml:space="preserve"> </w:t>
      </w:r>
      <w:r w:rsidRPr="005A7237">
        <w:rPr>
          <w:rFonts w:ascii="GHEA Grapalat" w:hAnsi="GHEA Grapalat"/>
          <w:w w:val="95"/>
        </w:rPr>
        <w:t>«Երևանի</w:t>
      </w:r>
      <w:r w:rsidRPr="005A7237">
        <w:rPr>
          <w:rFonts w:ascii="GHEA Grapalat" w:hAnsi="GHEA Grapalat"/>
          <w:spacing w:val="15"/>
          <w:w w:val="95"/>
        </w:rPr>
        <w:t xml:space="preserve"> </w:t>
      </w:r>
      <w:r w:rsidRPr="005A7237">
        <w:rPr>
          <w:rFonts w:ascii="GHEA Grapalat" w:hAnsi="GHEA Grapalat"/>
          <w:w w:val="95"/>
        </w:rPr>
        <w:t>պետական</w:t>
      </w:r>
      <w:r w:rsidRPr="005A7237">
        <w:rPr>
          <w:rFonts w:ascii="GHEA Grapalat" w:hAnsi="GHEA Grapalat"/>
          <w:spacing w:val="13"/>
          <w:w w:val="95"/>
        </w:rPr>
        <w:t xml:space="preserve"> </w:t>
      </w:r>
      <w:r w:rsidRPr="005A7237">
        <w:rPr>
          <w:rFonts w:ascii="GHEA Grapalat" w:hAnsi="GHEA Grapalat"/>
          <w:w w:val="95"/>
        </w:rPr>
        <w:t>համալսարան»</w:t>
      </w:r>
      <w:r w:rsidRPr="005A7237">
        <w:rPr>
          <w:rFonts w:ascii="GHEA Grapalat" w:hAnsi="GHEA Grapalat"/>
          <w:spacing w:val="8"/>
          <w:w w:val="95"/>
        </w:rPr>
        <w:t xml:space="preserve"> </w:t>
      </w:r>
      <w:r w:rsidRPr="005A7237">
        <w:rPr>
          <w:rFonts w:ascii="GHEA Grapalat" w:hAnsi="GHEA Grapalat"/>
          <w:w w:val="95"/>
        </w:rPr>
        <w:t>հիմնադրամ</w:t>
      </w: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Default="00303030">
      <w:pPr>
        <w:ind w:left="821"/>
        <w:jc w:val="both"/>
        <w:rPr>
          <w:rFonts w:asciiTheme="minorHAnsi" w:hAnsiTheme="minorHAnsi"/>
          <w:w w:val="95"/>
        </w:rPr>
      </w:pPr>
    </w:p>
    <w:p w:rsidR="00380946" w:rsidRDefault="00380946">
      <w:pPr>
        <w:ind w:left="821"/>
        <w:jc w:val="both"/>
        <w:rPr>
          <w:rFonts w:asciiTheme="minorHAnsi" w:hAnsiTheme="minorHAnsi"/>
          <w:w w:val="95"/>
        </w:rPr>
      </w:pPr>
    </w:p>
    <w:p w:rsidR="00380946" w:rsidRDefault="00380946">
      <w:pPr>
        <w:ind w:left="821"/>
        <w:jc w:val="both"/>
        <w:rPr>
          <w:rFonts w:asciiTheme="minorHAnsi" w:hAnsiTheme="minorHAnsi"/>
          <w:w w:val="95"/>
        </w:rPr>
      </w:pPr>
    </w:p>
    <w:p w:rsidR="00380946" w:rsidRPr="00380946" w:rsidRDefault="00380946">
      <w:pPr>
        <w:ind w:left="821"/>
        <w:jc w:val="both"/>
        <w:rPr>
          <w:rFonts w:asciiTheme="minorHAnsi" w:hAnsiTheme="minorHAnsi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80946" w:rsidRDefault="00380946" w:rsidP="009D564A">
      <w:pPr>
        <w:ind w:left="821"/>
        <w:jc w:val="center"/>
        <w:rPr>
          <w:rFonts w:asciiTheme="minorHAnsi" w:hAnsiTheme="minorHAnsi"/>
          <w:b/>
          <w:w w:val="95"/>
        </w:rPr>
      </w:pPr>
    </w:p>
    <w:p w:rsidR="009D564A" w:rsidRPr="00380946" w:rsidRDefault="005D0646" w:rsidP="009D564A">
      <w:pPr>
        <w:ind w:left="821"/>
        <w:jc w:val="center"/>
        <w:rPr>
          <w:rFonts w:ascii="GHEA Grapalat" w:hAnsi="GHEA Grapalat"/>
          <w:b/>
          <w:w w:val="95"/>
        </w:rPr>
      </w:pPr>
      <w:r w:rsidRPr="00380946">
        <w:rPr>
          <w:rFonts w:ascii="GHEA Grapalat" w:hAnsi="GHEA Grapalat"/>
          <w:b/>
          <w:w w:val="95"/>
        </w:rPr>
        <w:t>ЗАЯВЛЕНИЕ</w:t>
      </w:r>
    </w:p>
    <w:p w:rsidR="009D564A" w:rsidRPr="00380946" w:rsidRDefault="009D564A" w:rsidP="009D564A">
      <w:pPr>
        <w:ind w:left="821"/>
        <w:jc w:val="center"/>
        <w:rPr>
          <w:rFonts w:ascii="GHEA Grapalat" w:hAnsi="GHEA Grapalat"/>
          <w:b/>
          <w:w w:val="95"/>
        </w:rPr>
      </w:pPr>
    </w:p>
    <w:p w:rsidR="009D564A" w:rsidRPr="00380946" w:rsidRDefault="009D564A" w:rsidP="009D564A">
      <w:pPr>
        <w:ind w:left="821"/>
        <w:jc w:val="center"/>
        <w:rPr>
          <w:rFonts w:ascii="GHEA Grapalat" w:hAnsi="GHEA Grapalat"/>
          <w:b/>
          <w:w w:val="95"/>
          <w:lang w:val="ru-RU"/>
        </w:rPr>
      </w:pPr>
      <w:r w:rsidRPr="00380946">
        <w:rPr>
          <w:rFonts w:ascii="GHEA Grapalat" w:hAnsi="GHEA Grapalat"/>
          <w:b/>
          <w:w w:val="95"/>
          <w:lang w:val="ru-RU"/>
        </w:rPr>
        <w:t>об изменениях, внесенных в заключенный договор</w:t>
      </w: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9D564A" w:rsidRPr="005A7237" w:rsidRDefault="009D564A" w:rsidP="001075FE">
      <w:pPr>
        <w:ind w:left="284" w:firstLine="850"/>
        <w:jc w:val="both"/>
        <w:rPr>
          <w:rFonts w:ascii="GHEA Grapalat" w:hAnsi="GHEA Grapalat"/>
          <w:w w:val="95"/>
          <w:lang w:val="ru-RU"/>
        </w:rPr>
      </w:pPr>
      <w:bookmarkStart w:id="0" w:name="_GoBack"/>
      <w:bookmarkEnd w:id="0"/>
      <w:r w:rsidRPr="005A7237">
        <w:rPr>
          <w:rFonts w:ascii="GHEA Grapalat" w:hAnsi="GHEA Grapalat"/>
          <w:w w:val="95"/>
          <w:lang w:val="ru-RU"/>
        </w:rPr>
        <w:t xml:space="preserve">Ниже </w:t>
      </w:r>
      <w:r w:rsidR="00431210" w:rsidRPr="005A7237">
        <w:rPr>
          <w:rFonts w:ascii="GHEA Grapalat" w:hAnsi="GHEA Grapalat"/>
          <w:w w:val="95"/>
          <w:lang w:val="ru-RU"/>
        </w:rPr>
        <w:t xml:space="preserve">Фонд </w:t>
      </w:r>
      <w:r w:rsidR="00431210" w:rsidRPr="000F516C">
        <w:rPr>
          <w:rFonts w:ascii="GHEA Grapalat" w:hAnsi="GHEA Grapalat"/>
          <w:w w:val="95"/>
          <w:lang w:val="ru-RU"/>
        </w:rPr>
        <w:t>«</w:t>
      </w:r>
      <w:r w:rsidR="00431210" w:rsidRPr="005A7237">
        <w:rPr>
          <w:rFonts w:ascii="GHEA Grapalat" w:hAnsi="GHEA Grapalat"/>
          <w:w w:val="95"/>
          <w:lang w:val="ru-RU"/>
        </w:rPr>
        <w:t>Ереванский государственный университет»</w:t>
      </w:r>
      <w:r w:rsidR="00431210" w:rsidRPr="00431210">
        <w:rPr>
          <w:rFonts w:ascii="GHEA Grapalat" w:hAnsi="GHEA Grapalat"/>
          <w:w w:val="95"/>
          <w:lang w:val="ru-RU"/>
        </w:rPr>
        <w:t xml:space="preserve"> </w:t>
      </w:r>
      <w:r w:rsidRPr="005A7237">
        <w:rPr>
          <w:rFonts w:ascii="GHEA Grapalat" w:hAnsi="GHEA Grapalat"/>
          <w:w w:val="95"/>
          <w:lang w:val="ru-RU"/>
        </w:rPr>
        <w:t xml:space="preserve">представляет краткую информацию об изменениях, внесенных </w:t>
      </w:r>
      <w:r w:rsidR="0080114B" w:rsidRPr="005A7237">
        <w:rPr>
          <w:rFonts w:ascii="GHEA Grapalat" w:hAnsi="GHEA Grapalat"/>
          <w:w w:val="95"/>
          <w:lang w:val="ru-RU"/>
        </w:rPr>
        <w:t>16</w:t>
      </w:r>
      <w:r w:rsidRPr="005A7237">
        <w:rPr>
          <w:rFonts w:ascii="GHEA Grapalat" w:hAnsi="GHEA Grapalat"/>
          <w:w w:val="95"/>
          <w:lang w:val="ru-RU"/>
        </w:rPr>
        <w:t xml:space="preserve"> </w:t>
      </w:r>
      <w:r w:rsidR="0080114B" w:rsidRPr="005A7237">
        <w:rPr>
          <w:rFonts w:ascii="GHEA Grapalat" w:hAnsi="GHEA Grapalat"/>
          <w:w w:val="95"/>
          <w:lang w:val="ru-RU"/>
        </w:rPr>
        <w:t>ма</w:t>
      </w:r>
      <w:r w:rsidRPr="005A7237">
        <w:rPr>
          <w:rFonts w:ascii="GHEA Grapalat" w:hAnsi="GHEA Grapalat"/>
          <w:w w:val="95"/>
          <w:lang w:val="ru-RU"/>
        </w:rPr>
        <w:t xml:space="preserve">я 2023 года в договор </w:t>
      </w:r>
      <w:r w:rsidRPr="005A7237">
        <w:rPr>
          <w:rFonts w:ascii="GHEA Grapalat" w:hAnsi="GHEA Grapalat"/>
        </w:rPr>
        <w:t>ԵՊՀ-ԷԱՃԾՁԲ-23/49</w:t>
      </w:r>
      <w:r w:rsidRPr="005A7237">
        <w:rPr>
          <w:rFonts w:ascii="GHEA Grapalat" w:hAnsi="GHEA Grapalat"/>
          <w:w w:val="95"/>
          <w:lang w:val="ru-RU"/>
        </w:rPr>
        <w:t xml:space="preserve">, заключенный </w:t>
      </w:r>
      <w:r w:rsidR="0080114B" w:rsidRPr="005A7237">
        <w:rPr>
          <w:rFonts w:ascii="GHEA Grapalat" w:hAnsi="GHEA Grapalat"/>
          <w:w w:val="95"/>
          <w:lang w:val="ru-RU"/>
        </w:rPr>
        <w:t xml:space="preserve">15 мая 2023 </w:t>
      </w:r>
      <w:r w:rsidRPr="005A7237">
        <w:rPr>
          <w:rFonts w:ascii="GHEA Grapalat" w:hAnsi="GHEA Grapalat"/>
          <w:w w:val="95"/>
          <w:lang w:val="ru-RU"/>
        </w:rPr>
        <w:t xml:space="preserve">года в результате процедуры закупки под кодом </w:t>
      </w:r>
      <w:r w:rsidRPr="005A7237">
        <w:rPr>
          <w:rFonts w:ascii="GHEA Grapalat" w:hAnsi="GHEA Grapalat"/>
        </w:rPr>
        <w:t>ԵՊՀ-ԷԱՃԾՁԲ-23/49</w:t>
      </w:r>
      <w:r w:rsidRPr="005A7237">
        <w:rPr>
          <w:rFonts w:ascii="GHEA Grapalat" w:hAnsi="GHEA Grapalat"/>
          <w:lang w:val="ru-RU"/>
        </w:rPr>
        <w:t>,</w:t>
      </w:r>
      <w:r w:rsidRPr="005A7237">
        <w:rPr>
          <w:rFonts w:ascii="GHEA Grapalat" w:hAnsi="GHEA Grapalat"/>
          <w:w w:val="95"/>
          <w:lang w:val="ru-RU"/>
        </w:rPr>
        <w:t xml:space="preserve"> и копию двустороннего документа, содержащего внесенные изменения.</w:t>
      </w:r>
    </w:p>
    <w:p w:rsidR="0080114B" w:rsidRPr="005A7237" w:rsidRDefault="0080114B" w:rsidP="009D564A">
      <w:pPr>
        <w:ind w:left="821"/>
        <w:jc w:val="both"/>
        <w:rPr>
          <w:rFonts w:ascii="GHEA Grapalat" w:hAnsi="GHEA Grapalat"/>
          <w:b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  <w:r w:rsidRPr="005A7237">
        <w:rPr>
          <w:rFonts w:ascii="GHEA Grapalat" w:hAnsi="GHEA Grapalat"/>
          <w:b/>
          <w:w w:val="95"/>
          <w:lang w:val="ru-RU"/>
        </w:rPr>
        <w:t>На основании</w:t>
      </w:r>
      <w:r w:rsidRPr="005A7237">
        <w:rPr>
          <w:rFonts w:ascii="GHEA Grapalat" w:hAnsi="GHEA Grapalat"/>
          <w:w w:val="95"/>
          <w:lang w:val="ru-RU"/>
        </w:rPr>
        <w:t xml:space="preserve"> </w:t>
      </w:r>
      <w:r w:rsidR="006915B3" w:rsidRPr="006915B3">
        <w:rPr>
          <w:rFonts w:ascii="GHEA Grapalat" w:hAnsi="GHEA Grapalat"/>
          <w:w w:val="95"/>
          <w:lang w:val="ru-RU"/>
        </w:rPr>
        <w:t>Увеличение объема и количества услуг, оказываемых по договору</w:t>
      </w: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80114B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  <w:r w:rsidRPr="005A7237">
        <w:rPr>
          <w:rFonts w:ascii="GHEA Grapalat" w:hAnsi="GHEA Grapalat"/>
          <w:b/>
          <w:w w:val="95"/>
          <w:lang w:val="ru-RU"/>
        </w:rPr>
        <w:t>Описание изменения</w:t>
      </w:r>
      <w:r w:rsidRPr="005A7237">
        <w:rPr>
          <w:rFonts w:ascii="GHEA Grapalat" w:hAnsi="GHEA Grapalat"/>
          <w:w w:val="95"/>
          <w:lang w:val="ru-RU"/>
        </w:rPr>
        <w:t xml:space="preserve">. </w:t>
      </w:r>
      <w:r w:rsidR="006915B3" w:rsidRPr="006915B3">
        <w:rPr>
          <w:rFonts w:ascii="GHEA Grapalat" w:hAnsi="GHEA Grapalat"/>
          <w:w w:val="95"/>
          <w:lang w:val="ru-RU"/>
        </w:rPr>
        <w:t>Стороны по обоюдному согласию приняли решение об увеличении объема и количества оказываемых услуг по договору согласно Техническому заданию-графику закупок в Приложении N 1 к договору.</w:t>
      </w:r>
    </w:p>
    <w:p w:rsidR="006915B3" w:rsidRPr="005A7237" w:rsidRDefault="006915B3" w:rsidP="009D564A">
      <w:pPr>
        <w:ind w:left="821"/>
        <w:jc w:val="both"/>
        <w:rPr>
          <w:rFonts w:ascii="GHEA Grapalat" w:hAnsi="GHEA Grapalat"/>
          <w:b/>
          <w:w w:val="95"/>
          <w:lang w:val="ru-RU"/>
        </w:rPr>
      </w:pPr>
    </w:p>
    <w:p w:rsidR="009D564A" w:rsidRPr="00DC419B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  <w:r w:rsidRPr="005A7237">
        <w:rPr>
          <w:rFonts w:ascii="GHEA Grapalat" w:hAnsi="GHEA Grapalat"/>
          <w:b/>
          <w:w w:val="95"/>
          <w:lang w:val="ru-RU"/>
        </w:rPr>
        <w:t>Обоснование изменения</w:t>
      </w:r>
      <w:r w:rsidRPr="005A7237">
        <w:rPr>
          <w:rFonts w:ascii="GHEA Grapalat" w:hAnsi="GHEA Grapalat"/>
          <w:w w:val="95"/>
          <w:lang w:val="ru-RU"/>
        </w:rPr>
        <w:t xml:space="preserve">. пункты 7.5 договора </w:t>
      </w:r>
      <w:r w:rsidR="0080114B" w:rsidRPr="005A7237">
        <w:rPr>
          <w:rFonts w:ascii="GHEA Grapalat" w:hAnsi="GHEA Grapalat"/>
        </w:rPr>
        <w:t>ԵՊՀ-ԷԱՃԾՁԲ-23/49</w:t>
      </w:r>
      <w:r w:rsidR="006915B3" w:rsidRPr="006915B3">
        <w:rPr>
          <w:rFonts w:ascii="GHEA Grapalat" w:hAnsi="GHEA Grapalat"/>
          <w:w w:val="95"/>
          <w:lang w:val="ru-RU"/>
        </w:rPr>
        <w:t xml:space="preserve"> </w:t>
      </w:r>
      <w:r w:rsidR="006915B3" w:rsidRPr="005A7237">
        <w:rPr>
          <w:rFonts w:ascii="GHEA Grapalat" w:hAnsi="GHEA Grapalat"/>
          <w:w w:val="95"/>
          <w:lang w:val="ru-RU"/>
        </w:rPr>
        <w:t>и</w:t>
      </w:r>
      <w:r w:rsidR="006915B3" w:rsidRPr="006915B3">
        <w:rPr>
          <w:rFonts w:ascii="GHEA Grapalat" w:hAnsi="GHEA Grapalat"/>
          <w:w w:val="95"/>
          <w:lang w:val="ru-RU"/>
        </w:rPr>
        <w:t xml:space="preserve"> </w:t>
      </w:r>
      <w:r w:rsidR="00DC419B" w:rsidRPr="00DC419B">
        <w:rPr>
          <w:rFonts w:ascii="GHEA Grapalat" w:hAnsi="GHEA Grapalat"/>
          <w:w w:val="95"/>
          <w:lang w:val="ru-RU"/>
        </w:rPr>
        <w:t>Подпункт 2 пункта 56 Решения № 526-Н от 04.05.2017</w:t>
      </w: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lang w:val="ru-RU"/>
        </w:rPr>
      </w:pPr>
      <w:r w:rsidRPr="005A7237">
        <w:rPr>
          <w:rFonts w:ascii="GHEA Grapalat" w:hAnsi="GHEA Grapalat"/>
          <w:w w:val="95"/>
          <w:lang w:val="ru-RU"/>
        </w:rPr>
        <w:t xml:space="preserve">Заказчик: Фонд </w:t>
      </w:r>
      <w:r w:rsidR="000F516C" w:rsidRPr="000F516C">
        <w:rPr>
          <w:rFonts w:ascii="GHEA Grapalat" w:hAnsi="GHEA Grapalat"/>
          <w:w w:val="95"/>
          <w:lang w:val="ru-RU"/>
        </w:rPr>
        <w:t>«</w:t>
      </w:r>
      <w:r w:rsidRPr="005A7237">
        <w:rPr>
          <w:rFonts w:ascii="GHEA Grapalat" w:hAnsi="GHEA Grapalat"/>
          <w:w w:val="95"/>
          <w:lang w:val="ru-RU"/>
        </w:rPr>
        <w:t>Ереванский государственный университет»</w:t>
      </w:r>
    </w:p>
    <w:p w:rsidR="009D564A" w:rsidRPr="005A7237" w:rsidRDefault="009D564A" w:rsidP="009D564A">
      <w:pPr>
        <w:pStyle w:val="BodyText"/>
        <w:spacing w:before="2"/>
        <w:rPr>
          <w:rFonts w:ascii="GHEA Grapalat" w:hAnsi="GHEA Grapalat"/>
          <w:sz w:val="22"/>
          <w:szCs w:val="22"/>
        </w:rPr>
      </w:pPr>
    </w:p>
    <w:p w:rsidR="001F293A" w:rsidRPr="005A7237" w:rsidRDefault="001F293A">
      <w:pPr>
        <w:pStyle w:val="BodyText"/>
        <w:spacing w:before="2"/>
        <w:rPr>
          <w:rFonts w:ascii="GHEA Grapalat" w:hAnsi="GHEA Grapalat"/>
          <w:sz w:val="22"/>
          <w:szCs w:val="22"/>
        </w:rPr>
      </w:pPr>
    </w:p>
    <w:sectPr w:rsidR="001F293A" w:rsidRPr="005A7237" w:rsidSect="00380946">
      <w:pgSz w:w="11920" w:h="16840"/>
      <w:pgMar w:top="1134" w:right="850" w:bottom="280" w:left="99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F293A"/>
    <w:rsid w:val="000F516C"/>
    <w:rsid w:val="001075FE"/>
    <w:rsid w:val="001F293A"/>
    <w:rsid w:val="00250DF2"/>
    <w:rsid w:val="00297CB4"/>
    <w:rsid w:val="00303030"/>
    <w:rsid w:val="00375064"/>
    <w:rsid w:val="00380946"/>
    <w:rsid w:val="003D7BCA"/>
    <w:rsid w:val="003F4123"/>
    <w:rsid w:val="00431210"/>
    <w:rsid w:val="00490BAA"/>
    <w:rsid w:val="005A7237"/>
    <w:rsid w:val="005D0646"/>
    <w:rsid w:val="006915B3"/>
    <w:rsid w:val="0080114B"/>
    <w:rsid w:val="009D564A"/>
    <w:rsid w:val="00A20179"/>
    <w:rsid w:val="00B60674"/>
    <w:rsid w:val="00B97FD2"/>
    <w:rsid w:val="00D12351"/>
    <w:rsid w:val="00DC419B"/>
    <w:rsid w:val="00EB4E17"/>
    <w:rsid w:val="00F4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32A86D"/>
  <w15:docId w15:val="{7916D46D-FD1C-476A-BF88-D64E804C2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ylfaen" w:eastAsia="Sylfaen" w:hAnsi="Sylfaen" w:cs="Sylfae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9D564A"/>
    <w:rPr>
      <w:rFonts w:ascii="Sylfaen" w:eastAsia="Sylfaen" w:hAnsi="Sylfaen" w:cs="Sylfaen"/>
      <w:sz w:val="20"/>
      <w:szCs w:val="20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1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123"/>
    <w:rPr>
      <w:rFonts w:ascii="Segoe UI" w:eastAsia="Sylfaen" w:hAnsi="Segoe UI" w:cs="Segoe UI"/>
      <w:sz w:val="18"/>
      <w:szCs w:val="1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YSU User</cp:lastModifiedBy>
  <cp:revision>24</cp:revision>
  <cp:lastPrinted>2023-05-18T07:04:00Z</cp:lastPrinted>
  <dcterms:created xsi:type="dcterms:W3CDTF">2022-11-29T09:38:00Z</dcterms:created>
  <dcterms:modified xsi:type="dcterms:W3CDTF">2023-06-02T12:11:00Z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2022-11-29T00:00:00Z</vt:filetime>
  </property>
</Properties>
</file>